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63" w:rsidRPr="006C077E" w:rsidRDefault="00697129" w:rsidP="006C077E">
      <w:pPr>
        <w:adjustRightInd w:val="0"/>
        <w:snapToGrid w:val="0"/>
        <w:spacing w:line="360" w:lineRule="auto"/>
        <w:ind w:left="811" w:hangingChars="225" w:hanging="811"/>
        <w:jc w:val="center"/>
        <w:rPr>
          <w:rFonts w:ascii="標楷體" w:eastAsia="標楷體" w:hAnsi="標楷體"/>
          <w:b/>
          <w:sz w:val="36"/>
          <w:szCs w:val="32"/>
        </w:rPr>
      </w:pPr>
      <w:r w:rsidRPr="00FF2390">
        <w:rPr>
          <w:rFonts w:ascii="標楷體" w:eastAsia="標楷體" w:hAnsi="標楷體" w:hint="eastAsia"/>
          <w:b/>
          <w:sz w:val="36"/>
          <w:szCs w:val="32"/>
        </w:rPr>
        <w:t>專題名稱</w:t>
      </w:r>
      <w:r w:rsidR="00946763" w:rsidRPr="00FF2390">
        <w:rPr>
          <w:rFonts w:ascii="標楷體" w:eastAsia="標楷體" w:hAnsi="標楷體" w:hint="eastAsia"/>
          <w:b/>
          <w:sz w:val="36"/>
          <w:szCs w:val="32"/>
        </w:rPr>
        <w:t>：</w:t>
      </w:r>
      <w:r w:rsidR="006C077E" w:rsidRPr="006C077E">
        <w:rPr>
          <w:rFonts w:ascii="標楷體" w:eastAsia="標楷體" w:hAnsi="標楷體" w:hint="eastAsia"/>
          <w:b/>
          <w:sz w:val="36"/>
          <w:szCs w:val="32"/>
        </w:rPr>
        <w:t>社區關懷據點志工服務系統</w:t>
      </w:r>
    </w:p>
    <w:p w:rsidR="00946763" w:rsidRPr="0040660F" w:rsidRDefault="00C06011" w:rsidP="0069712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102316231李仁雲102316235李宏澤102316236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楊敞翔</w:t>
      </w:r>
      <w:proofErr w:type="gramEnd"/>
    </w:p>
    <w:p w:rsidR="00FF2390" w:rsidRDefault="00F94DE3" w:rsidP="00B61F2E">
      <w:pPr>
        <w:pStyle w:val="Default"/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指導教授：潘健</w:t>
      </w:r>
      <w:bookmarkStart w:id="0" w:name="_GoBack"/>
      <w:bookmarkEnd w:id="0"/>
      <w:r w:rsidR="00C06011">
        <w:rPr>
          <w:rFonts w:hAnsi="標楷體" w:hint="eastAsia"/>
          <w:sz w:val="32"/>
          <w:szCs w:val="32"/>
        </w:rPr>
        <w:t>一</w:t>
      </w:r>
      <w:r w:rsidR="0040660F" w:rsidRPr="0040660F">
        <w:rPr>
          <w:rFonts w:hAnsi="標楷體" w:hint="eastAsia"/>
          <w:sz w:val="32"/>
          <w:szCs w:val="32"/>
        </w:rPr>
        <w:t>老師</w:t>
      </w:r>
      <w:r w:rsidR="00C06011">
        <w:rPr>
          <w:rFonts w:hAnsi="標楷體" w:hint="eastAsia"/>
          <w:sz w:val="32"/>
          <w:szCs w:val="32"/>
        </w:rPr>
        <w:t>、林紋正老師、許弘駿老師</w:t>
      </w:r>
    </w:p>
    <w:p w:rsidR="00B61F2E" w:rsidRPr="00B61F2E" w:rsidRDefault="00B61F2E" w:rsidP="00B61F2E">
      <w:pPr>
        <w:pStyle w:val="Default"/>
        <w:jc w:val="center"/>
        <w:rPr>
          <w:rFonts w:hAnsi="標楷體"/>
          <w:sz w:val="32"/>
          <w:szCs w:val="32"/>
        </w:rPr>
      </w:pPr>
    </w:p>
    <w:p w:rsidR="002E309C" w:rsidRPr="00FF2390" w:rsidRDefault="00946763" w:rsidP="002E309C">
      <w:pPr>
        <w:pStyle w:val="Default"/>
        <w:jc w:val="center"/>
        <w:rPr>
          <w:rFonts w:hAnsi="標楷體"/>
          <w:sz w:val="32"/>
          <w:szCs w:val="32"/>
        </w:rPr>
      </w:pPr>
      <w:r w:rsidRPr="00FF2390">
        <w:rPr>
          <w:rFonts w:hAnsi="標楷體" w:hint="eastAsia"/>
          <w:b/>
          <w:sz w:val="32"/>
          <w:szCs w:val="32"/>
        </w:rPr>
        <w:t>計畫摘要</w:t>
      </w:r>
      <w:r w:rsidRPr="00FF2390">
        <w:rPr>
          <w:rFonts w:hAnsi="標楷體"/>
          <w:b/>
          <w:sz w:val="32"/>
          <w:szCs w:val="32"/>
        </w:rPr>
        <w:t xml:space="preserve"> Abstract</w:t>
      </w:r>
    </w:p>
    <w:p w:rsidR="00B61F2E" w:rsidRDefault="00B61F2E" w:rsidP="005003C1">
      <w:pPr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面對現今</w:t>
      </w:r>
      <w:r w:rsidR="00000EDC">
        <w:rPr>
          <w:rFonts w:ascii="標楷體" w:eastAsia="標楷體" w:hAnsi="標楷體" w:hint="eastAsia"/>
          <w:sz w:val="32"/>
          <w:szCs w:val="32"/>
        </w:rPr>
        <w:t>高齡化的社會問題，為了幫助長者</w:t>
      </w:r>
      <w:r w:rsidR="001D5E41">
        <w:rPr>
          <w:rFonts w:ascii="標楷體" w:eastAsia="標楷體" w:hAnsi="標楷體" w:hint="eastAsia"/>
          <w:sz w:val="32"/>
          <w:szCs w:val="32"/>
        </w:rPr>
        <w:t>能</w:t>
      </w:r>
      <w:r w:rsidR="00000EDC">
        <w:rPr>
          <w:rFonts w:ascii="標楷體" w:eastAsia="標楷體" w:hAnsi="標楷體" w:hint="eastAsia"/>
          <w:sz w:val="32"/>
          <w:szCs w:val="32"/>
        </w:rPr>
        <w:t>有更完善的長期照護</w:t>
      </w:r>
      <w:r w:rsidR="0090006F">
        <w:rPr>
          <w:rFonts w:ascii="標楷體" w:eastAsia="標楷體" w:hAnsi="標楷體" w:hint="eastAsia"/>
          <w:sz w:val="32"/>
          <w:szCs w:val="32"/>
        </w:rPr>
        <w:t>環境，</w:t>
      </w:r>
      <w:r w:rsidR="001D5E41">
        <w:rPr>
          <w:rFonts w:ascii="標楷體" w:eastAsia="標楷體" w:hAnsi="標楷體" w:hint="eastAsia"/>
          <w:sz w:val="32"/>
          <w:szCs w:val="32"/>
        </w:rPr>
        <w:t>在政府以及志工方面，已</w:t>
      </w:r>
      <w:r w:rsidR="00000EDC">
        <w:rPr>
          <w:rFonts w:ascii="標楷體" w:eastAsia="標楷體" w:hAnsi="標楷體" w:hint="eastAsia"/>
          <w:sz w:val="32"/>
          <w:szCs w:val="32"/>
        </w:rPr>
        <w:t>提供社區長者</w:t>
      </w:r>
      <w:r w:rsidR="00F12294">
        <w:rPr>
          <w:rFonts w:ascii="標楷體" w:eastAsia="標楷體" w:hAnsi="標楷體" w:hint="eastAsia"/>
          <w:sz w:val="32"/>
          <w:szCs w:val="32"/>
        </w:rPr>
        <w:t>進行</w:t>
      </w:r>
      <w:r w:rsidR="00000EDC">
        <w:rPr>
          <w:rFonts w:ascii="標楷體" w:eastAsia="標楷體" w:hAnsi="標楷體" w:hint="eastAsia"/>
          <w:sz w:val="32"/>
          <w:szCs w:val="32"/>
        </w:rPr>
        <w:t>健康</w:t>
      </w:r>
      <w:r w:rsidR="005C422F">
        <w:rPr>
          <w:rFonts w:ascii="標楷體" w:eastAsia="標楷體" w:hAnsi="標楷體" w:hint="eastAsia"/>
          <w:sz w:val="32"/>
          <w:szCs w:val="32"/>
        </w:rPr>
        <w:t>促進</w:t>
      </w:r>
      <w:r w:rsidR="00000EDC">
        <w:rPr>
          <w:rFonts w:ascii="標楷體" w:eastAsia="標楷體" w:hAnsi="標楷體" w:hint="eastAsia"/>
          <w:sz w:val="32"/>
          <w:szCs w:val="32"/>
        </w:rPr>
        <w:t>團體活動</w:t>
      </w:r>
      <w:r w:rsidR="001D5E41">
        <w:rPr>
          <w:rFonts w:ascii="標楷體" w:eastAsia="標楷體" w:hAnsi="標楷體" w:hint="eastAsia"/>
          <w:sz w:val="32"/>
          <w:szCs w:val="32"/>
        </w:rPr>
        <w:t>許</w:t>
      </w:r>
      <w:r w:rsidR="005C422F">
        <w:rPr>
          <w:rFonts w:ascii="標楷體" w:eastAsia="標楷體" w:hAnsi="標楷體" w:hint="eastAsia"/>
          <w:sz w:val="32"/>
          <w:szCs w:val="32"/>
        </w:rPr>
        <w:t>多年</w:t>
      </w:r>
      <w:r w:rsidR="00000EDC">
        <w:rPr>
          <w:rFonts w:ascii="標楷體" w:eastAsia="標楷體" w:hAnsi="標楷體" w:hint="eastAsia"/>
          <w:sz w:val="32"/>
          <w:szCs w:val="32"/>
        </w:rPr>
        <w:t>，</w:t>
      </w:r>
      <w:r w:rsidR="00F12294">
        <w:rPr>
          <w:rFonts w:ascii="標楷體" w:eastAsia="標楷體" w:hAnsi="標楷體" w:hint="eastAsia"/>
          <w:sz w:val="32"/>
          <w:szCs w:val="32"/>
        </w:rPr>
        <w:t>希望</w:t>
      </w:r>
      <w:r w:rsidR="00000EDC">
        <w:rPr>
          <w:rFonts w:ascii="標楷體" w:eastAsia="標楷體" w:hAnsi="標楷體" w:hint="eastAsia"/>
          <w:sz w:val="32"/>
          <w:szCs w:val="32"/>
        </w:rPr>
        <w:t>能</w:t>
      </w:r>
      <w:r w:rsidR="00D11199">
        <w:rPr>
          <w:rFonts w:ascii="標楷體" w:eastAsia="標楷體" w:hAnsi="標楷體" w:hint="eastAsia"/>
          <w:sz w:val="32"/>
          <w:szCs w:val="32"/>
        </w:rPr>
        <w:t>藉由</w:t>
      </w:r>
      <w:r w:rsidR="00000EDC">
        <w:rPr>
          <w:rFonts w:ascii="標楷體" w:eastAsia="標楷體" w:hAnsi="標楷體" w:hint="eastAsia"/>
          <w:sz w:val="32"/>
          <w:szCs w:val="32"/>
        </w:rPr>
        <w:t>吸引社區長者參與據點活動，</w:t>
      </w:r>
      <w:r w:rsidR="00D11199">
        <w:rPr>
          <w:rFonts w:ascii="標楷體" w:eastAsia="標楷體" w:hAnsi="標楷體" w:hint="eastAsia"/>
          <w:sz w:val="32"/>
          <w:szCs w:val="32"/>
        </w:rPr>
        <w:t>以</w:t>
      </w:r>
      <w:r w:rsidR="00000EDC">
        <w:rPr>
          <w:rFonts w:ascii="標楷體" w:eastAsia="標楷體" w:hAnsi="標楷體" w:hint="eastAsia"/>
          <w:sz w:val="32"/>
          <w:szCs w:val="32"/>
        </w:rPr>
        <w:t>減緩慢性病失能狀況，</w:t>
      </w:r>
      <w:r w:rsidR="00DC1E40">
        <w:rPr>
          <w:rFonts w:ascii="標楷體" w:eastAsia="標楷體" w:hAnsi="標楷體" w:hint="eastAsia"/>
          <w:sz w:val="32"/>
          <w:szCs w:val="32"/>
        </w:rPr>
        <w:t>健康活動設計也針對社區長者體適能資料找出其弱勢項目</w:t>
      </w:r>
      <w:r w:rsidR="00CD5CFA">
        <w:rPr>
          <w:rFonts w:ascii="標楷體" w:eastAsia="標楷體" w:hAnsi="標楷體" w:hint="eastAsia"/>
          <w:sz w:val="32"/>
          <w:szCs w:val="32"/>
        </w:rPr>
        <w:t>並</w:t>
      </w:r>
      <w:r w:rsidR="00415F67">
        <w:rPr>
          <w:rFonts w:ascii="標楷體" w:eastAsia="標楷體" w:hAnsi="標楷體" w:hint="eastAsia"/>
          <w:sz w:val="32"/>
          <w:szCs w:val="32"/>
        </w:rPr>
        <w:t>加以分類、</w:t>
      </w:r>
      <w:r w:rsidR="00CD5CFA">
        <w:rPr>
          <w:rFonts w:ascii="標楷體" w:eastAsia="標楷體" w:hAnsi="標楷體" w:hint="eastAsia"/>
          <w:sz w:val="32"/>
          <w:szCs w:val="32"/>
        </w:rPr>
        <w:t>提供多元化</w:t>
      </w:r>
      <w:r w:rsidR="00DC1E40">
        <w:rPr>
          <w:rFonts w:ascii="標楷體" w:eastAsia="標楷體" w:hAnsi="標楷體" w:hint="eastAsia"/>
          <w:sz w:val="32"/>
          <w:szCs w:val="32"/>
        </w:rPr>
        <w:t>的</w:t>
      </w:r>
      <w:r w:rsidR="00350319">
        <w:rPr>
          <w:rFonts w:ascii="標楷體" w:eastAsia="標楷體" w:hAnsi="標楷體" w:hint="eastAsia"/>
          <w:sz w:val="32"/>
          <w:szCs w:val="32"/>
        </w:rPr>
        <w:t>體適能活動，以及據點照護功能</w:t>
      </w:r>
      <w:r w:rsidR="00DC1E40">
        <w:rPr>
          <w:rFonts w:ascii="標楷體" w:eastAsia="標楷體" w:hAnsi="標楷體" w:hint="eastAsia"/>
          <w:sz w:val="32"/>
          <w:szCs w:val="32"/>
        </w:rPr>
        <w:t>，利用</w:t>
      </w:r>
      <w:r w:rsidR="00517204">
        <w:rPr>
          <w:rFonts w:ascii="標楷體" w:eastAsia="標楷體" w:hAnsi="標楷體" w:hint="eastAsia"/>
          <w:sz w:val="32"/>
          <w:szCs w:val="32"/>
        </w:rPr>
        <w:t>志工定期的關懷與送餐等</w:t>
      </w:r>
      <w:r w:rsidR="00415F67">
        <w:rPr>
          <w:rFonts w:ascii="標楷體" w:eastAsia="標楷體" w:hAnsi="標楷體" w:hint="eastAsia"/>
          <w:sz w:val="32"/>
          <w:szCs w:val="32"/>
        </w:rPr>
        <w:t>服務</w:t>
      </w:r>
      <w:r w:rsidR="00977F9E">
        <w:rPr>
          <w:rFonts w:ascii="標楷體" w:eastAsia="標楷體" w:hAnsi="標楷體" w:hint="eastAsia"/>
          <w:sz w:val="32"/>
          <w:szCs w:val="32"/>
        </w:rPr>
        <w:t>，了解據點長者的需求</w:t>
      </w:r>
      <w:r w:rsidR="00517204">
        <w:rPr>
          <w:rFonts w:ascii="標楷體" w:eastAsia="標楷體" w:hAnsi="標楷體" w:hint="eastAsia"/>
          <w:sz w:val="32"/>
          <w:szCs w:val="32"/>
        </w:rPr>
        <w:t>以及</w:t>
      </w:r>
      <w:r w:rsidR="00977F9E">
        <w:rPr>
          <w:rFonts w:ascii="標楷體" w:eastAsia="標楷體" w:hAnsi="標楷體" w:hint="eastAsia"/>
          <w:sz w:val="32"/>
          <w:szCs w:val="32"/>
        </w:rPr>
        <w:t>生活</w:t>
      </w:r>
      <w:r w:rsidR="00517204">
        <w:rPr>
          <w:rFonts w:ascii="標楷體" w:eastAsia="標楷體" w:hAnsi="標楷體" w:hint="eastAsia"/>
          <w:sz w:val="32"/>
          <w:szCs w:val="32"/>
        </w:rPr>
        <w:t>狀況做出相對應的</w:t>
      </w:r>
      <w:r w:rsidR="00185BE3">
        <w:rPr>
          <w:rFonts w:ascii="標楷體" w:eastAsia="標楷體" w:hAnsi="標楷體" w:hint="eastAsia"/>
          <w:sz w:val="32"/>
          <w:szCs w:val="32"/>
        </w:rPr>
        <w:t>回報與</w:t>
      </w:r>
      <w:r w:rsidR="00517204">
        <w:rPr>
          <w:rFonts w:ascii="標楷體" w:eastAsia="標楷體" w:hAnsi="標楷體" w:hint="eastAsia"/>
          <w:sz w:val="32"/>
          <w:szCs w:val="32"/>
        </w:rPr>
        <w:t>處理</w:t>
      </w:r>
      <w:r w:rsidR="0093176F">
        <w:rPr>
          <w:rFonts w:ascii="標楷體" w:eastAsia="標楷體" w:hAnsi="標楷體" w:hint="eastAsia"/>
          <w:sz w:val="32"/>
          <w:szCs w:val="32"/>
        </w:rPr>
        <w:t>，給予長者最</w:t>
      </w:r>
      <w:r w:rsidR="00185BE3">
        <w:rPr>
          <w:rFonts w:ascii="標楷體" w:eastAsia="標楷體" w:hAnsi="標楷體" w:hint="eastAsia"/>
          <w:sz w:val="32"/>
          <w:szCs w:val="32"/>
        </w:rPr>
        <w:t>完善的長期照護</w:t>
      </w:r>
      <w:r w:rsidR="0093176F">
        <w:rPr>
          <w:rFonts w:ascii="標楷體" w:eastAsia="標楷體" w:hAnsi="標楷體" w:hint="eastAsia"/>
          <w:sz w:val="32"/>
          <w:szCs w:val="32"/>
        </w:rPr>
        <w:t>目標</w:t>
      </w:r>
      <w:r w:rsidR="00517204">
        <w:rPr>
          <w:rFonts w:ascii="標楷體" w:eastAsia="標楷體" w:hAnsi="標楷體" w:hint="eastAsia"/>
          <w:sz w:val="32"/>
          <w:szCs w:val="32"/>
        </w:rPr>
        <w:t>。</w:t>
      </w:r>
    </w:p>
    <w:p w:rsidR="00517204" w:rsidRPr="005003C1" w:rsidRDefault="005003C1" w:rsidP="005003C1">
      <w:pPr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服務</w:t>
      </w:r>
      <w:r w:rsidRPr="005003C1">
        <w:rPr>
          <w:rFonts w:ascii="標楷體" w:eastAsia="標楷體" w:hAnsi="標楷體" w:hint="eastAsia"/>
          <w:sz w:val="32"/>
          <w:szCs w:val="32"/>
        </w:rPr>
        <w:t>系統</w:t>
      </w:r>
      <w:r>
        <w:rPr>
          <w:rFonts w:ascii="標楷體" w:eastAsia="標楷體" w:hAnsi="標楷體" w:hint="eastAsia"/>
          <w:sz w:val="32"/>
          <w:szCs w:val="32"/>
        </w:rPr>
        <w:t>透過</w:t>
      </w:r>
      <w:r w:rsidR="00447CA9">
        <w:rPr>
          <w:rFonts w:ascii="標楷體" w:eastAsia="標楷體" w:hAnsi="標楷體" w:hint="eastAsia"/>
          <w:sz w:val="32"/>
          <w:szCs w:val="32"/>
        </w:rPr>
        <w:t>整合</w:t>
      </w:r>
      <w:r w:rsidR="00BF3376">
        <w:rPr>
          <w:rFonts w:ascii="標楷體" w:eastAsia="標楷體" w:hAnsi="標楷體" w:hint="eastAsia"/>
          <w:sz w:val="32"/>
          <w:szCs w:val="32"/>
        </w:rPr>
        <w:t>舊有資料</w:t>
      </w:r>
      <w:r w:rsidR="00447CA9">
        <w:rPr>
          <w:rFonts w:ascii="標楷體" w:eastAsia="標楷體" w:hAnsi="標楷體" w:hint="eastAsia"/>
          <w:sz w:val="32"/>
          <w:szCs w:val="32"/>
        </w:rPr>
        <w:t>與</w:t>
      </w:r>
      <w:r w:rsidR="00903D95">
        <w:rPr>
          <w:rFonts w:ascii="標楷體" w:eastAsia="標楷體" w:hAnsi="標楷體" w:hint="eastAsia"/>
          <w:sz w:val="32"/>
          <w:szCs w:val="32"/>
        </w:rPr>
        <w:t>電子化</w:t>
      </w:r>
      <w:r w:rsidR="00BF3376">
        <w:rPr>
          <w:rFonts w:ascii="標楷體" w:eastAsia="標楷體" w:hAnsi="標楷體" w:hint="eastAsia"/>
          <w:sz w:val="32"/>
          <w:szCs w:val="32"/>
        </w:rPr>
        <w:t>的</w:t>
      </w:r>
      <w:r w:rsidR="00903D95">
        <w:rPr>
          <w:rFonts w:ascii="標楷體" w:eastAsia="標楷體" w:hAnsi="標楷體" w:hint="eastAsia"/>
          <w:sz w:val="32"/>
          <w:szCs w:val="32"/>
        </w:rPr>
        <w:t>方式</w:t>
      </w:r>
      <w:r w:rsidR="00447CA9">
        <w:rPr>
          <w:rFonts w:ascii="標楷體" w:eastAsia="標楷體" w:hAnsi="標楷體" w:hint="eastAsia"/>
          <w:sz w:val="32"/>
          <w:szCs w:val="32"/>
        </w:rPr>
        <w:t>，建立</w:t>
      </w:r>
      <w:r w:rsidR="00BF3376">
        <w:rPr>
          <w:rFonts w:ascii="標楷體" w:eastAsia="標楷體" w:hAnsi="標楷體" w:hint="eastAsia"/>
          <w:sz w:val="32"/>
          <w:szCs w:val="32"/>
        </w:rPr>
        <w:t>以</w:t>
      </w:r>
      <w:r w:rsidR="00447CA9">
        <w:rPr>
          <w:rFonts w:ascii="標楷體" w:eastAsia="標楷體" w:hAnsi="標楷體" w:hint="eastAsia"/>
          <w:sz w:val="32"/>
          <w:szCs w:val="32"/>
        </w:rPr>
        <w:t>長者為中心</w:t>
      </w:r>
      <w:r w:rsidR="00DC1C82">
        <w:rPr>
          <w:rFonts w:ascii="標楷體" w:eastAsia="標楷體" w:hAnsi="標楷體" w:hint="eastAsia"/>
          <w:sz w:val="32"/>
          <w:szCs w:val="32"/>
        </w:rPr>
        <w:t>的資料庫</w:t>
      </w:r>
      <w:r w:rsidR="00447CA9">
        <w:rPr>
          <w:rFonts w:ascii="標楷體" w:eastAsia="標楷體" w:hAnsi="標楷體" w:hint="eastAsia"/>
          <w:sz w:val="32"/>
          <w:szCs w:val="32"/>
        </w:rPr>
        <w:t>，紀錄</w:t>
      </w:r>
      <w:r w:rsidR="00106163">
        <w:rPr>
          <w:rFonts w:ascii="標楷體" w:eastAsia="標楷體" w:hAnsi="標楷體" w:hint="eastAsia"/>
          <w:sz w:val="32"/>
          <w:szCs w:val="32"/>
        </w:rPr>
        <w:t>長者居家照護、送餐需求、個案回報等</w:t>
      </w:r>
      <w:r w:rsidR="00447CA9">
        <w:rPr>
          <w:rFonts w:ascii="標楷體" w:eastAsia="標楷體" w:hAnsi="標楷體" w:hint="eastAsia"/>
          <w:sz w:val="32"/>
          <w:szCs w:val="32"/>
        </w:rPr>
        <w:t>資訊，</w:t>
      </w:r>
      <w:r w:rsidR="00E91DD3">
        <w:rPr>
          <w:rFonts w:ascii="標楷體" w:eastAsia="標楷體" w:hAnsi="標楷體" w:hint="eastAsia"/>
          <w:sz w:val="32"/>
          <w:szCs w:val="32"/>
        </w:rPr>
        <w:t>給予志工</w:t>
      </w:r>
      <w:r w:rsidR="002F3683">
        <w:rPr>
          <w:rFonts w:ascii="標楷體" w:eastAsia="標楷體" w:hAnsi="標楷體" w:hint="eastAsia"/>
          <w:sz w:val="32"/>
          <w:szCs w:val="32"/>
        </w:rPr>
        <w:t>與管理者</w:t>
      </w:r>
      <w:r w:rsidR="00DC1C82">
        <w:rPr>
          <w:rFonts w:ascii="標楷體" w:eastAsia="標楷體" w:hAnsi="標楷體" w:hint="eastAsia"/>
          <w:sz w:val="32"/>
          <w:szCs w:val="32"/>
        </w:rPr>
        <w:t>分析</w:t>
      </w:r>
      <w:r w:rsidR="00F91A7C">
        <w:rPr>
          <w:rFonts w:ascii="標楷體" w:eastAsia="標楷體" w:hAnsi="標楷體" w:hint="eastAsia"/>
          <w:sz w:val="32"/>
          <w:szCs w:val="32"/>
        </w:rPr>
        <w:t>長者生理數據</w:t>
      </w:r>
      <w:r w:rsidR="00DC1C82">
        <w:rPr>
          <w:rFonts w:ascii="標楷體" w:eastAsia="標楷體" w:hAnsi="標楷體" w:hint="eastAsia"/>
          <w:sz w:val="32"/>
          <w:szCs w:val="32"/>
        </w:rPr>
        <w:t>以及</w:t>
      </w:r>
      <w:r w:rsidR="00F91A7C">
        <w:rPr>
          <w:rFonts w:ascii="標楷體" w:eastAsia="標楷體" w:hAnsi="標楷體" w:hint="eastAsia"/>
          <w:sz w:val="32"/>
          <w:szCs w:val="32"/>
        </w:rPr>
        <w:t>即時</w:t>
      </w:r>
      <w:r w:rsidR="00DC1C82">
        <w:rPr>
          <w:rFonts w:ascii="標楷體" w:eastAsia="標楷體" w:hAnsi="標楷體" w:hint="eastAsia"/>
          <w:sz w:val="32"/>
          <w:szCs w:val="32"/>
        </w:rPr>
        <w:t>監控長者相關狀況</w:t>
      </w:r>
      <w:r w:rsidR="00F91A7C">
        <w:rPr>
          <w:rFonts w:ascii="標楷體" w:eastAsia="標楷體" w:hAnsi="標楷體" w:hint="eastAsia"/>
          <w:sz w:val="32"/>
          <w:szCs w:val="32"/>
        </w:rPr>
        <w:t>等能力，</w:t>
      </w:r>
      <w:r w:rsidR="009552DD">
        <w:rPr>
          <w:rFonts w:ascii="標楷體" w:eastAsia="標楷體" w:hAnsi="標楷體" w:hint="eastAsia"/>
          <w:sz w:val="32"/>
          <w:szCs w:val="32"/>
        </w:rPr>
        <w:t>以</w:t>
      </w:r>
      <w:r w:rsidR="00F91A7C">
        <w:rPr>
          <w:rFonts w:ascii="標楷體" w:eastAsia="標楷體" w:hAnsi="標楷體" w:hint="eastAsia"/>
          <w:sz w:val="32"/>
          <w:szCs w:val="32"/>
        </w:rPr>
        <w:t>達到</w:t>
      </w:r>
      <w:r w:rsidR="00DC1C82">
        <w:rPr>
          <w:rFonts w:ascii="標楷體" w:eastAsia="標楷體" w:hAnsi="標楷體" w:hint="eastAsia"/>
          <w:sz w:val="32"/>
          <w:szCs w:val="32"/>
        </w:rPr>
        <w:t>即時照護</w:t>
      </w:r>
      <w:r w:rsidR="00F91A7C">
        <w:rPr>
          <w:rFonts w:ascii="標楷體" w:eastAsia="標楷體" w:hAnsi="標楷體" w:hint="eastAsia"/>
          <w:sz w:val="32"/>
          <w:szCs w:val="32"/>
        </w:rPr>
        <w:t>長者</w:t>
      </w:r>
      <w:r w:rsidR="009552DD">
        <w:rPr>
          <w:rFonts w:ascii="標楷體" w:eastAsia="標楷體" w:hAnsi="標楷體" w:hint="eastAsia"/>
          <w:sz w:val="32"/>
          <w:szCs w:val="32"/>
        </w:rPr>
        <w:t>的目的，更符合完善、準確、即時的標準</w:t>
      </w:r>
      <w:r w:rsidR="007967CE">
        <w:rPr>
          <w:rFonts w:ascii="標楷體" w:eastAsia="標楷體" w:hAnsi="標楷體" w:hint="eastAsia"/>
          <w:sz w:val="32"/>
          <w:szCs w:val="32"/>
        </w:rPr>
        <w:t>。</w:t>
      </w:r>
    </w:p>
    <w:p w:rsidR="003C083D" w:rsidRPr="00946763" w:rsidRDefault="003C083D" w:rsidP="00FF2390">
      <w:pPr>
        <w:ind w:firstLine="482"/>
      </w:pPr>
    </w:p>
    <w:sectPr w:rsidR="003C083D" w:rsidRPr="00946763" w:rsidSect="006971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4E" w:rsidRDefault="003C294E" w:rsidP="00FF2390">
      <w:r>
        <w:separator/>
      </w:r>
    </w:p>
  </w:endnote>
  <w:endnote w:type="continuationSeparator" w:id="0">
    <w:p w:rsidR="003C294E" w:rsidRDefault="003C294E" w:rsidP="00FF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4E" w:rsidRDefault="003C294E" w:rsidP="00FF2390">
      <w:r>
        <w:separator/>
      </w:r>
    </w:p>
  </w:footnote>
  <w:footnote w:type="continuationSeparator" w:id="0">
    <w:p w:rsidR="003C294E" w:rsidRDefault="003C294E" w:rsidP="00FF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63"/>
    <w:rsid w:val="00000EDC"/>
    <w:rsid w:val="00106163"/>
    <w:rsid w:val="00110289"/>
    <w:rsid w:val="00185BE3"/>
    <w:rsid w:val="001D5E41"/>
    <w:rsid w:val="002227E1"/>
    <w:rsid w:val="002E309C"/>
    <w:rsid w:val="002F3683"/>
    <w:rsid w:val="00350319"/>
    <w:rsid w:val="003C083D"/>
    <w:rsid w:val="003C294E"/>
    <w:rsid w:val="0040660F"/>
    <w:rsid w:val="00415F67"/>
    <w:rsid w:val="00447CA9"/>
    <w:rsid w:val="004B2B0C"/>
    <w:rsid w:val="004D29E6"/>
    <w:rsid w:val="005003C1"/>
    <w:rsid w:val="00517204"/>
    <w:rsid w:val="005B3A79"/>
    <w:rsid w:val="005C422F"/>
    <w:rsid w:val="00604A11"/>
    <w:rsid w:val="00697129"/>
    <w:rsid w:val="006C077E"/>
    <w:rsid w:val="00772FC0"/>
    <w:rsid w:val="007967CE"/>
    <w:rsid w:val="0086503F"/>
    <w:rsid w:val="0090006F"/>
    <w:rsid w:val="00903D95"/>
    <w:rsid w:val="0093176F"/>
    <w:rsid w:val="00946763"/>
    <w:rsid w:val="009552DD"/>
    <w:rsid w:val="00977F9E"/>
    <w:rsid w:val="009C609D"/>
    <w:rsid w:val="00B61F2E"/>
    <w:rsid w:val="00BE07C5"/>
    <w:rsid w:val="00BF3376"/>
    <w:rsid w:val="00C06011"/>
    <w:rsid w:val="00CD0453"/>
    <w:rsid w:val="00CD5CFA"/>
    <w:rsid w:val="00D11199"/>
    <w:rsid w:val="00D44D33"/>
    <w:rsid w:val="00DC1C82"/>
    <w:rsid w:val="00DC1E40"/>
    <w:rsid w:val="00E91DD3"/>
    <w:rsid w:val="00F07D71"/>
    <w:rsid w:val="00F12294"/>
    <w:rsid w:val="00F91A7C"/>
    <w:rsid w:val="00F94DE3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7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F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23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239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76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F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23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23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TCUMI</cp:lastModifiedBy>
  <cp:revision>43</cp:revision>
  <cp:lastPrinted>2015-12-18T08:37:00Z</cp:lastPrinted>
  <dcterms:created xsi:type="dcterms:W3CDTF">2015-12-09T04:43:00Z</dcterms:created>
  <dcterms:modified xsi:type="dcterms:W3CDTF">2016-12-05T01:50:00Z</dcterms:modified>
</cp:coreProperties>
</file>