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B" w:rsidRPr="00CF2C45" w:rsidRDefault="00F2712B" w:rsidP="00F2712B">
      <w:pPr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CF2C45">
        <w:rPr>
          <w:rFonts w:ascii="標楷體" w:eastAsia="標楷體" w:hAnsi="標楷體" w:cs="Times New Roman" w:hint="eastAsia"/>
          <w:b/>
          <w:sz w:val="40"/>
          <w:szCs w:val="28"/>
        </w:rPr>
        <w:t>A5專題題目：</w:t>
      </w:r>
      <w:r w:rsidR="00F6450B" w:rsidRPr="00CF2C45">
        <w:rPr>
          <w:rFonts w:ascii="標楷體" w:eastAsia="標楷體" w:hAnsi="標楷體" w:cs="Times New Roman" w:hint="eastAsia"/>
          <w:b/>
          <w:sz w:val="40"/>
          <w:szCs w:val="28"/>
        </w:rPr>
        <w:t>利用基因交互作用與蛋白質交互作用分析癌症相關基因的調控路</w:t>
      </w:r>
      <w:r w:rsidR="003F5911" w:rsidRPr="00CF2C45">
        <w:rPr>
          <w:rFonts w:ascii="標楷體" w:eastAsia="標楷體" w:hAnsi="標楷體" w:cs="Times New Roman" w:hint="eastAsia"/>
          <w:b/>
          <w:sz w:val="40"/>
          <w:szCs w:val="28"/>
        </w:rPr>
        <w:t>徑</w:t>
      </w:r>
    </w:p>
    <w:p w:rsidR="00825624" w:rsidRPr="00CF2C45" w:rsidRDefault="00825624" w:rsidP="00825624">
      <w:pPr>
        <w:jc w:val="center"/>
        <w:rPr>
          <w:rFonts w:ascii="標楷體" w:eastAsia="標楷體" w:hAnsi="標楷體" w:cs="Times New Roman"/>
          <w:sz w:val="32"/>
          <w:szCs w:val="28"/>
        </w:rPr>
      </w:pPr>
      <w:bookmarkStart w:id="0" w:name="_GoBack"/>
      <w:r w:rsidRPr="00CF2C45">
        <w:rPr>
          <w:rFonts w:ascii="標楷體" w:eastAsia="標楷體" w:hAnsi="標楷體" w:cs="Times New Roman" w:hint="eastAsia"/>
          <w:sz w:val="32"/>
          <w:szCs w:val="28"/>
        </w:rPr>
        <w:t>指導教授</w:t>
      </w:r>
      <w:r w:rsidRPr="00CF2C45">
        <w:rPr>
          <w:rFonts w:ascii="標楷體" w:eastAsia="標楷體" w:hAnsi="標楷體" w:cs="Times New Roman"/>
          <w:sz w:val="32"/>
          <w:szCs w:val="28"/>
        </w:rPr>
        <w:t>:</w:t>
      </w:r>
      <w:proofErr w:type="gramStart"/>
      <w:r w:rsidRPr="00CF2C45">
        <w:rPr>
          <w:rFonts w:ascii="標楷體" w:eastAsia="標楷體" w:hAnsi="標楷體" w:cs="Times New Roman" w:hint="eastAsia"/>
          <w:sz w:val="32"/>
          <w:szCs w:val="28"/>
        </w:rPr>
        <w:t>黃亮綜</w:t>
      </w:r>
      <w:proofErr w:type="gramEnd"/>
    </w:p>
    <w:p w:rsidR="00825624" w:rsidRPr="00CF2C45" w:rsidRDefault="00825624" w:rsidP="00825624">
      <w:pPr>
        <w:jc w:val="center"/>
        <w:rPr>
          <w:rFonts w:ascii="標楷體" w:eastAsia="標楷體" w:hAnsi="標楷體" w:cs="Times New Roman"/>
          <w:sz w:val="32"/>
          <w:szCs w:val="28"/>
        </w:rPr>
      </w:pPr>
      <w:r w:rsidRPr="00CF2C45">
        <w:rPr>
          <w:rFonts w:ascii="標楷體" w:eastAsia="標楷體" w:hAnsi="標楷體" w:cs="Times New Roman" w:hint="eastAsia"/>
          <w:sz w:val="32"/>
          <w:szCs w:val="28"/>
        </w:rPr>
        <w:t>專題成員</w:t>
      </w:r>
      <w:r w:rsidRPr="00CF2C45">
        <w:rPr>
          <w:rFonts w:ascii="標楷體" w:eastAsia="標楷體" w:hAnsi="標楷體" w:cs="Times New Roman"/>
          <w:sz w:val="32"/>
          <w:szCs w:val="28"/>
        </w:rPr>
        <w:t>:</w:t>
      </w:r>
      <w:r w:rsidRPr="00CF2C45">
        <w:rPr>
          <w:rFonts w:ascii="標楷體" w:eastAsia="標楷體" w:hAnsi="標楷體" w:cs="Times New Roman" w:hint="eastAsia"/>
          <w:sz w:val="32"/>
          <w:szCs w:val="28"/>
        </w:rPr>
        <w:t>吳奕昕、吳雨蓁</w:t>
      </w:r>
    </w:p>
    <w:bookmarkEnd w:id="0"/>
    <w:p w:rsidR="00825624" w:rsidRPr="00CF2C45" w:rsidRDefault="00825624" w:rsidP="00825624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CF2C45">
        <w:rPr>
          <w:rFonts w:ascii="標楷體" w:eastAsia="標楷體" w:hAnsi="標楷體" w:hint="eastAsia"/>
          <w:b/>
          <w:sz w:val="40"/>
          <w:szCs w:val="28"/>
        </w:rPr>
        <w:t>摘要</w:t>
      </w:r>
    </w:p>
    <w:p w:rsidR="00825624" w:rsidRPr="00F6450B" w:rsidRDefault="00825624" w:rsidP="00CF2C45">
      <w:pPr>
        <w:spacing w:line="480" w:lineRule="auto"/>
        <w:ind w:left="720"/>
        <w:rPr>
          <w:rFonts w:ascii="標楷體" w:eastAsia="標楷體" w:hAnsi="標楷體"/>
          <w:szCs w:val="24"/>
        </w:rPr>
      </w:pPr>
      <w:r w:rsidRPr="00F6450B">
        <w:rPr>
          <w:rFonts w:ascii="標楷體" w:eastAsia="標楷體" w:hAnsi="標楷體" w:hint="eastAsia"/>
          <w:szCs w:val="24"/>
        </w:rPr>
        <w:t>人體中基因大約有兩萬多</w:t>
      </w:r>
      <w:proofErr w:type="gramStart"/>
      <w:r w:rsidRPr="00F6450B">
        <w:rPr>
          <w:rFonts w:ascii="標楷體" w:eastAsia="標楷體" w:hAnsi="標楷體" w:hint="eastAsia"/>
          <w:szCs w:val="24"/>
        </w:rPr>
        <w:t>個</w:t>
      </w:r>
      <w:proofErr w:type="gramEnd"/>
      <w:r w:rsidRPr="00F6450B">
        <w:rPr>
          <w:rFonts w:ascii="標楷體" w:eastAsia="標楷體" w:hAnsi="標楷體" w:hint="eastAsia"/>
          <w:szCs w:val="24"/>
        </w:rPr>
        <w:t>，但因為生物</w:t>
      </w:r>
      <w:proofErr w:type="gramStart"/>
      <w:r w:rsidRPr="00F6450B">
        <w:rPr>
          <w:rFonts w:ascii="標楷體" w:eastAsia="標楷體" w:hAnsi="標楷體" w:hint="eastAsia"/>
          <w:szCs w:val="24"/>
        </w:rPr>
        <w:t>剪切及</w:t>
      </w:r>
      <w:proofErr w:type="gramEnd"/>
      <w:r w:rsidRPr="00F6450B">
        <w:rPr>
          <w:rFonts w:ascii="標楷體" w:eastAsia="標楷體" w:hAnsi="標楷體" w:hint="eastAsia"/>
          <w:szCs w:val="24"/>
        </w:rPr>
        <w:t>其他生物用，一個基因可以做出不只一種蛋白質，經由蛋白質轉譯以及飾，製造出的蛋白質有好幾十萬，而很多蛋白質之間僅僅存在些微的差異。在癌症中，基因與蛋白質也占了非常重要的一環。癌症是基因引起的疾病，當調控細胞生長的基因發生突變或損壞時，使得細胞失去控制，持續生長及分裂而產生腫瘤。因此，要觀察癌症的發生和走向，必須先由致癌基因與蛋白質出發。然而，有了與癌症相關的蛋白質，仍然有數種不同的調控路徑引發癌症，每種調控路徑都由多種不同的蛋白質參與其中，因此，找到癌症相關的調控路徑，成為治療癌症及預防癌症中相當重要的步驟。</w:t>
      </w:r>
    </w:p>
    <w:p w:rsidR="00825624" w:rsidRPr="00F6450B" w:rsidRDefault="00825624">
      <w:pPr>
        <w:rPr>
          <w:szCs w:val="24"/>
        </w:rPr>
      </w:pPr>
    </w:p>
    <w:sectPr w:rsidR="00825624" w:rsidRPr="00F6450B" w:rsidSect="00CF2C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8E" w:rsidRDefault="00B7638E" w:rsidP="003F5911">
      <w:r>
        <w:separator/>
      </w:r>
    </w:p>
  </w:endnote>
  <w:endnote w:type="continuationSeparator" w:id="0">
    <w:p w:rsidR="00B7638E" w:rsidRDefault="00B7638E" w:rsidP="003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8E" w:rsidRDefault="00B7638E" w:rsidP="003F5911">
      <w:r>
        <w:separator/>
      </w:r>
    </w:p>
  </w:footnote>
  <w:footnote w:type="continuationSeparator" w:id="0">
    <w:p w:rsidR="00B7638E" w:rsidRDefault="00B7638E" w:rsidP="003F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4"/>
    <w:rsid w:val="003F5911"/>
    <w:rsid w:val="00825624"/>
    <w:rsid w:val="00B7638E"/>
    <w:rsid w:val="00B81D27"/>
    <w:rsid w:val="00BD151A"/>
    <w:rsid w:val="00CF2C45"/>
    <w:rsid w:val="00DD3A5B"/>
    <w:rsid w:val="00F2712B"/>
    <w:rsid w:val="00F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9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9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吳雨蓁</dc:creator>
  <cp:keywords/>
  <dc:description/>
  <cp:lastModifiedBy>TCUMI</cp:lastModifiedBy>
  <cp:revision>4</cp:revision>
  <dcterms:created xsi:type="dcterms:W3CDTF">2017-11-27T13:18:00Z</dcterms:created>
  <dcterms:modified xsi:type="dcterms:W3CDTF">2017-11-28T03:03:00Z</dcterms:modified>
</cp:coreProperties>
</file>