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0" w:rsidRPr="00105A77" w:rsidRDefault="005E213F" w:rsidP="00226F8E">
      <w:pPr>
        <w:jc w:val="center"/>
        <w:rPr>
          <w:rStyle w:val="a3"/>
          <w:rFonts w:ascii="標楷體" w:eastAsia="標楷體" w:hAnsi="標楷體"/>
          <w:b/>
          <w:color w:val="auto"/>
          <w:sz w:val="40"/>
          <w:u w:val="none"/>
        </w:rPr>
      </w:pPr>
      <w:r w:rsidRPr="00105A77">
        <w:rPr>
          <w:rStyle w:val="a3"/>
          <w:rFonts w:ascii="標楷體" w:eastAsia="標楷體" w:hAnsi="標楷體" w:hint="eastAsia"/>
          <w:b/>
          <w:color w:val="auto"/>
          <w:sz w:val="40"/>
          <w:u w:val="none"/>
        </w:rPr>
        <w:t>A2</w:t>
      </w:r>
      <w:r w:rsidR="00617C2A" w:rsidRPr="00105A77">
        <w:rPr>
          <w:rStyle w:val="a3"/>
          <w:rFonts w:ascii="標楷體" w:eastAsia="標楷體" w:hAnsi="標楷體" w:hint="eastAsia"/>
          <w:b/>
          <w:color w:val="auto"/>
          <w:sz w:val="40"/>
          <w:u w:val="none"/>
        </w:rPr>
        <w:t>專題題目：</w:t>
      </w:r>
      <w:r w:rsidR="00617C2A" w:rsidRPr="00105A77">
        <w:rPr>
          <w:rStyle w:val="a3"/>
          <w:rFonts w:ascii="標楷體" w:eastAsia="標楷體" w:hAnsi="標楷體"/>
          <w:b/>
          <w:color w:val="auto"/>
          <w:sz w:val="40"/>
          <w:u w:val="none"/>
        </w:rPr>
        <w:t>棒打高磷</w:t>
      </w:r>
      <w:proofErr w:type="gramStart"/>
      <w:r w:rsidR="00617C2A" w:rsidRPr="00105A77">
        <w:rPr>
          <w:rStyle w:val="a3"/>
          <w:rFonts w:ascii="標楷體" w:eastAsia="標楷體" w:hAnsi="標楷體"/>
          <w:b/>
          <w:color w:val="auto"/>
          <w:sz w:val="40"/>
          <w:u w:val="none"/>
        </w:rPr>
        <w:t>逆轉腎</w:t>
      </w:r>
      <w:proofErr w:type="gramEnd"/>
      <w:r w:rsidR="00617C2A" w:rsidRPr="00105A77">
        <w:rPr>
          <w:rStyle w:val="a3"/>
          <w:rFonts w:ascii="標楷體" w:eastAsia="標楷體" w:hAnsi="標楷體"/>
          <w:b/>
          <w:color w:val="auto"/>
          <w:sz w:val="40"/>
          <w:u w:val="none"/>
        </w:rPr>
        <w:t xml:space="preserve"> (</w:t>
      </w:r>
      <w:proofErr w:type="gramStart"/>
      <w:r w:rsidR="00617C2A" w:rsidRPr="00105A77">
        <w:rPr>
          <w:rStyle w:val="a3"/>
          <w:rFonts w:ascii="標楷體" w:eastAsia="標楷體" w:hAnsi="標楷體"/>
          <w:b/>
          <w:color w:val="auto"/>
          <w:sz w:val="40"/>
          <w:u w:val="none"/>
        </w:rPr>
        <w:t>腎性骨</w:t>
      </w:r>
      <w:proofErr w:type="gramEnd"/>
      <w:r w:rsidR="00617C2A" w:rsidRPr="00105A77">
        <w:rPr>
          <w:rStyle w:val="a3"/>
          <w:rFonts w:ascii="標楷體" w:eastAsia="標楷體" w:hAnsi="標楷體"/>
          <w:b/>
          <w:color w:val="auto"/>
          <w:sz w:val="40"/>
          <w:u w:val="none"/>
        </w:rPr>
        <w:t>病變)</w:t>
      </w:r>
    </w:p>
    <w:p w:rsidR="00DE3090" w:rsidRPr="00105A77" w:rsidRDefault="00DE3090" w:rsidP="00226F8E">
      <w:pPr>
        <w:jc w:val="center"/>
        <w:rPr>
          <w:rStyle w:val="a3"/>
          <w:rFonts w:ascii="標楷體" w:eastAsia="標楷體" w:hAnsi="標楷體"/>
          <w:color w:val="auto"/>
          <w:sz w:val="32"/>
          <w:u w:val="none"/>
        </w:rPr>
      </w:pPr>
      <w:r w:rsidRPr="00105A77">
        <w:rPr>
          <w:rStyle w:val="a3"/>
          <w:rFonts w:ascii="標楷體" w:eastAsia="標楷體" w:hAnsi="標楷體" w:hint="eastAsia"/>
          <w:color w:val="auto"/>
          <w:sz w:val="32"/>
          <w:u w:val="none"/>
        </w:rPr>
        <w:t>指導老師:沈祖望</w:t>
      </w:r>
      <w:r w:rsidR="00851D06">
        <w:rPr>
          <w:rStyle w:val="a3"/>
          <w:rFonts w:ascii="標楷體" w:eastAsia="標楷體" w:hAnsi="標楷體" w:hint="eastAsia"/>
          <w:color w:val="auto"/>
          <w:sz w:val="32"/>
          <w:u w:val="none"/>
        </w:rPr>
        <w:t>副教授</w:t>
      </w:r>
    </w:p>
    <w:p w:rsidR="00DE3090" w:rsidRPr="00105A77" w:rsidRDefault="00DE3090" w:rsidP="00226F8E">
      <w:pPr>
        <w:jc w:val="center"/>
        <w:rPr>
          <w:rStyle w:val="a3"/>
          <w:rFonts w:ascii="標楷體" w:eastAsia="標楷體" w:hAnsi="標楷體"/>
          <w:color w:val="auto"/>
          <w:sz w:val="32"/>
          <w:u w:val="none"/>
        </w:rPr>
      </w:pPr>
      <w:r w:rsidRPr="00105A77">
        <w:rPr>
          <w:rStyle w:val="a3"/>
          <w:rFonts w:ascii="標楷體" w:eastAsia="標楷體" w:hAnsi="標楷體" w:hint="eastAsia"/>
          <w:color w:val="auto"/>
          <w:sz w:val="32"/>
          <w:u w:val="none"/>
        </w:rPr>
        <w:t>103316108江宜澤</w:t>
      </w:r>
      <w:r w:rsidR="005E213F" w:rsidRPr="00105A77">
        <w:rPr>
          <w:rStyle w:val="a3"/>
          <w:rFonts w:ascii="標楷體" w:eastAsia="標楷體" w:hAnsi="標楷體" w:hint="eastAsia"/>
          <w:color w:val="auto"/>
          <w:sz w:val="32"/>
          <w:u w:val="none"/>
        </w:rPr>
        <w:t xml:space="preserve">, </w:t>
      </w:r>
      <w:r w:rsidRPr="00105A77">
        <w:rPr>
          <w:rStyle w:val="a3"/>
          <w:rFonts w:ascii="標楷體" w:eastAsia="標楷體" w:hAnsi="標楷體" w:hint="eastAsia"/>
          <w:color w:val="auto"/>
          <w:sz w:val="32"/>
          <w:u w:val="none"/>
        </w:rPr>
        <w:t>103316119李明修</w:t>
      </w:r>
      <w:r w:rsidR="005E213F" w:rsidRPr="00105A77">
        <w:rPr>
          <w:rStyle w:val="a3"/>
          <w:rFonts w:ascii="標楷體" w:eastAsia="標楷體" w:hAnsi="標楷體" w:hint="eastAsia"/>
          <w:color w:val="auto"/>
          <w:sz w:val="32"/>
          <w:u w:val="none"/>
        </w:rPr>
        <w:t xml:space="preserve">, </w:t>
      </w:r>
      <w:r w:rsidRPr="00105A77">
        <w:rPr>
          <w:rStyle w:val="a3"/>
          <w:rFonts w:ascii="標楷體" w:eastAsia="標楷體" w:hAnsi="標楷體" w:hint="eastAsia"/>
          <w:color w:val="auto"/>
          <w:sz w:val="32"/>
          <w:u w:val="none"/>
        </w:rPr>
        <w:t>103316109張哲源</w:t>
      </w:r>
    </w:p>
    <w:p w:rsidR="00226F8E" w:rsidRDefault="00226F8E" w:rsidP="00226F8E">
      <w:pPr>
        <w:jc w:val="center"/>
        <w:rPr>
          <w:rStyle w:val="a3"/>
          <w:rFonts w:ascii="標楷體" w:eastAsia="標楷體" w:hAnsi="標楷體"/>
          <w:b/>
          <w:color w:val="auto"/>
          <w:sz w:val="40"/>
          <w:u w:val="none"/>
        </w:rPr>
      </w:pPr>
      <w:r w:rsidRPr="00105A77">
        <w:rPr>
          <w:rStyle w:val="a3"/>
          <w:rFonts w:ascii="標楷體" w:eastAsia="標楷體" w:hAnsi="標楷體" w:hint="eastAsia"/>
          <w:b/>
          <w:color w:val="auto"/>
          <w:sz w:val="40"/>
          <w:u w:val="none"/>
        </w:rPr>
        <w:t>摘</w:t>
      </w:r>
      <w:r w:rsidR="005E213F" w:rsidRPr="00105A77">
        <w:rPr>
          <w:rStyle w:val="a3"/>
          <w:rFonts w:ascii="標楷體" w:eastAsia="標楷體" w:hAnsi="標楷體" w:hint="eastAsia"/>
          <w:b/>
          <w:color w:val="auto"/>
          <w:sz w:val="40"/>
          <w:u w:val="none"/>
        </w:rPr>
        <w:t xml:space="preserve"> </w:t>
      </w:r>
      <w:r w:rsidRPr="00105A77">
        <w:rPr>
          <w:rStyle w:val="a3"/>
          <w:rFonts w:ascii="標楷體" w:eastAsia="標楷體" w:hAnsi="標楷體" w:hint="eastAsia"/>
          <w:b/>
          <w:color w:val="auto"/>
          <w:sz w:val="40"/>
          <w:u w:val="none"/>
        </w:rPr>
        <w:t>要</w:t>
      </w:r>
    </w:p>
    <w:p w:rsidR="00097CEA" w:rsidRPr="00105A77" w:rsidRDefault="00097CEA" w:rsidP="00226F8E">
      <w:pPr>
        <w:jc w:val="center"/>
        <w:rPr>
          <w:rStyle w:val="a3"/>
          <w:rFonts w:ascii="標楷體" w:eastAsia="標楷體" w:hAnsi="標楷體"/>
          <w:b/>
          <w:color w:val="auto"/>
          <w:sz w:val="36"/>
          <w:u w:val="none"/>
        </w:rPr>
      </w:pPr>
      <w:bookmarkStart w:id="0" w:name="_GoBack"/>
      <w:bookmarkEnd w:id="0"/>
    </w:p>
    <w:p w:rsidR="00226F8E" w:rsidRPr="00097CEA" w:rsidRDefault="00226F8E" w:rsidP="0055554C">
      <w:pPr>
        <w:spacing w:line="360" w:lineRule="auto"/>
        <w:ind w:left="480" w:firstLineChars="200" w:firstLine="480"/>
        <w:jc w:val="both"/>
        <w:rPr>
          <w:rFonts w:ascii="標楷體" w:eastAsia="標楷體" w:hAnsi="標楷體"/>
          <w:color w:val="000000" w:themeColor="text1"/>
          <w:szCs w:val="28"/>
        </w:rPr>
      </w:pPr>
      <w:r w:rsidRPr="00097CEA">
        <w:rPr>
          <w:rFonts w:ascii="標楷體" w:eastAsia="標楷體" w:hAnsi="標楷體" w:hint="eastAsia"/>
          <w:color w:val="000000" w:themeColor="text1"/>
          <w:szCs w:val="28"/>
        </w:rPr>
        <w:t>在腎友洗腎的過程中，其歷經的時間是大約4小時左右，護理人員希望</w:t>
      </w:r>
      <w:proofErr w:type="gramStart"/>
      <w:r w:rsidRPr="00097CEA">
        <w:rPr>
          <w:rFonts w:ascii="標楷體" w:eastAsia="標楷體" w:hAnsi="標楷體" w:hint="eastAsia"/>
          <w:color w:val="000000" w:themeColor="text1"/>
          <w:szCs w:val="28"/>
        </w:rPr>
        <w:t>能夠讓腎友</w:t>
      </w:r>
      <w:proofErr w:type="gramEnd"/>
      <w:r w:rsidRPr="00097CEA">
        <w:rPr>
          <w:rFonts w:ascii="標楷體" w:eastAsia="標楷體" w:hAnsi="標楷體" w:hint="eastAsia"/>
          <w:color w:val="000000" w:themeColor="text1"/>
          <w:szCs w:val="28"/>
        </w:rPr>
        <w:t>在這時間內不只是睡覺或是發呆，而是希望他們能利用這時間使用衛教的軟體，護理人員進而能知道腎友所缺乏的衛教知識或是更正其錯誤的知識。另外因腎友的家屬也是洗腎高危險群，護理人員也希望能得知家屬的觀念是否正確。藉由寓教於樂的方式，在遊戲的過程中，</w:t>
      </w:r>
      <w:proofErr w:type="gramStart"/>
      <w:r w:rsidRPr="00097CEA">
        <w:rPr>
          <w:rFonts w:ascii="標楷體" w:eastAsia="標楷體" w:hAnsi="標楷體" w:hint="eastAsia"/>
          <w:color w:val="000000" w:themeColor="text1"/>
          <w:szCs w:val="28"/>
        </w:rPr>
        <w:t>讓腎友</w:t>
      </w:r>
      <w:proofErr w:type="gramEnd"/>
      <w:r w:rsidRPr="00097CEA">
        <w:rPr>
          <w:rFonts w:ascii="標楷體" w:eastAsia="標楷體" w:hAnsi="標楷體" w:hint="eastAsia"/>
          <w:color w:val="000000" w:themeColor="text1"/>
          <w:szCs w:val="28"/>
        </w:rPr>
        <w:t>學習飲食控制的重要，以及訓練分辨食物是否有適合其身體</w:t>
      </w:r>
      <w:r w:rsidR="00842CBF" w:rsidRPr="00097CEA">
        <w:rPr>
          <w:rFonts w:ascii="標楷體" w:eastAsia="標楷體" w:hAnsi="標楷體" w:hint="eastAsia"/>
          <w:color w:val="000000" w:themeColor="text1"/>
          <w:szCs w:val="28"/>
        </w:rPr>
        <w:t>狀況的能力。同時，在腎友們回答遊戲問題的時候，我們也能藉由收集</w:t>
      </w:r>
      <w:r w:rsidRPr="00097CEA">
        <w:rPr>
          <w:rFonts w:ascii="標楷體" w:eastAsia="標楷體" w:hAnsi="標楷體" w:hint="eastAsia"/>
          <w:color w:val="000000" w:themeColor="text1"/>
          <w:szCs w:val="28"/>
        </w:rPr>
        <w:t>資料來</w:t>
      </w:r>
      <w:proofErr w:type="gramStart"/>
      <w:r w:rsidRPr="00097CEA">
        <w:rPr>
          <w:rFonts w:ascii="標楷體" w:eastAsia="標楷體" w:hAnsi="標楷體" w:hint="eastAsia"/>
          <w:color w:val="000000" w:themeColor="text1"/>
          <w:szCs w:val="28"/>
        </w:rPr>
        <w:t>了解腎</w:t>
      </w:r>
      <w:proofErr w:type="gramEnd"/>
      <w:r w:rsidRPr="00097CEA">
        <w:rPr>
          <w:rFonts w:ascii="標楷體" w:eastAsia="標楷體" w:hAnsi="標楷體" w:hint="eastAsia"/>
          <w:color w:val="000000" w:themeColor="text1"/>
          <w:szCs w:val="28"/>
        </w:rPr>
        <w:t>友們現在的學習狀況，以及普遍容易認錯的類型。</w:t>
      </w:r>
    </w:p>
    <w:p w:rsidR="00226F8E" w:rsidRPr="00097CEA" w:rsidRDefault="00226F8E" w:rsidP="0055554C">
      <w:pPr>
        <w:spacing w:line="360" w:lineRule="auto"/>
        <w:ind w:left="480" w:firstLine="480"/>
        <w:jc w:val="both"/>
        <w:rPr>
          <w:rFonts w:ascii="標楷體" w:eastAsia="標楷體" w:hAnsi="標楷體"/>
          <w:color w:val="000000" w:themeColor="text1"/>
          <w:szCs w:val="28"/>
        </w:rPr>
      </w:pPr>
      <w:r w:rsidRPr="00097CEA">
        <w:rPr>
          <w:rFonts w:ascii="標楷體" w:eastAsia="標楷體" w:hAnsi="標楷體" w:hint="eastAsia"/>
          <w:color w:val="000000" w:themeColor="text1"/>
          <w:szCs w:val="28"/>
        </w:rPr>
        <w:t>遊戲系統是以Unity來編寫，其軟體能進行物件編輯、程式編寫、調整物件屬性狀態，同時也能支援多種平台，如</w:t>
      </w:r>
      <w:proofErr w:type="spellStart"/>
      <w:r w:rsidRPr="00097CEA">
        <w:rPr>
          <w:rFonts w:ascii="標楷體" w:eastAsia="標楷體" w:hAnsi="標楷體" w:hint="eastAsia"/>
          <w:color w:val="000000" w:themeColor="text1"/>
          <w:szCs w:val="28"/>
        </w:rPr>
        <w:t>Andriod</w:t>
      </w:r>
      <w:proofErr w:type="spellEnd"/>
      <w:r w:rsidRPr="00097CEA">
        <w:rPr>
          <w:rFonts w:ascii="標楷體" w:eastAsia="標楷體" w:hAnsi="標楷體" w:hint="eastAsia"/>
          <w:color w:val="000000" w:themeColor="text1"/>
          <w:szCs w:val="28"/>
        </w:rPr>
        <w:t>、iOS。這個軟體可以與資料庫連線取得照片以及衛教成果，同時也能回傳衛教結果以及反應時間給資料庫。</w:t>
      </w:r>
    </w:p>
    <w:p w:rsidR="00226F8E" w:rsidRPr="00097CEA" w:rsidRDefault="00842CBF" w:rsidP="0055554C">
      <w:pPr>
        <w:spacing w:line="360" w:lineRule="auto"/>
        <w:ind w:left="480" w:firstLineChars="200" w:firstLine="480"/>
        <w:jc w:val="both"/>
        <w:rPr>
          <w:rFonts w:ascii="標楷體" w:eastAsia="標楷體" w:hAnsi="標楷體"/>
          <w:color w:val="000000" w:themeColor="text1"/>
          <w:szCs w:val="28"/>
        </w:rPr>
      </w:pPr>
      <w:r w:rsidRPr="00097CEA">
        <w:rPr>
          <w:rFonts w:ascii="標楷體" w:eastAsia="標楷體" w:hAnsi="標楷體" w:hint="eastAsia"/>
          <w:color w:val="000000" w:themeColor="text1"/>
          <w:szCs w:val="28"/>
        </w:rPr>
        <w:t>遊戲中</w:t>
      </w:r>
      <w:proofErr w:type="gramStart"/>
      <w:r w:rsidRPr="00097CEA">
        <w:rPr>
          <w:rFonts w:ascii="標楷體" w:eastAsia="標楷體" w:hAnsi="標楷體" w:hint="eastAsia"/>
          <w:color w:val="000000" w:themeColor="text1"/>
          <w:szCs w:val="28"/>
        </w:rPr>
        <w:t>會讓腎友以似打地鼠</w:t>
      </w:r>
      <w:proofErr w:type="gramEnd"/>
      <w:r w:rsidRPr="00097CEA">
        <w:rPr>
          <w:rFonts w:ascii="標楷體" w:eastAsia="標楷體" w:hAnsi="標楷體" w:hint="eastAsia"/>
          <w:color w:val="000000" w:themeColor="text1"/>
          <w:szCs w:val="28"/>
        </w:rPr>
        <w:t>的形式，藉由消除高</w:t>
      </w:r>
      <w:r w:rsidR="00226F8E" w:rsidRPr="00097CEA">
        <w:rPr>
          <w:rFonts w:ascii="標楷體" w:eastAsia="標楷體" w:hAnsi="標楷體" w:hint="eastAsia"/>
          <w:color w:val="000000" w:themeColor="text1"/>
          <w:szCs w:val="28"/>
        </w:rPr>
        <w:t>磷</w:t>
      </w:r>
      <w:r w:rsidRPr="00097CEA">
        <w:rPr>
          <w:rFonts w:ascii="標楷體" w:eastAsia="標楷體" w:hAnsi="標楷體" w:hint="eastAsia"/>
          <w:color w:val="000000" w:themeColor="text1"/>
          <w:szCs w:val="28"/>
        </w:rPr>
        <w:t>食物來讓使用者</w:t>
      </w:r>
      <w:proofErr w:type="gramStart"/>
      <w:r w:rsidRPr="00097CEA">
        <w:rPr>
          <w:rFonts w:ascii="標楷體" w:eastAsia="標楷體" w:hAnsi="標楷體" w:hint="eastAsia"/>
          <w:color w:val="000000" w:themeColor="text1"/>
          <w:szCs w:val="28"/>
        </w:rPr>
        <w:t>記住哪寫食物</w:t>
      </w:r>
      <w:proofErr w:type="gramEnd"/>
      <w:r w:rsidRPr="00097CEA">
        <w:rPr>
          <w:rFonts w:ascii="標楷體" w:eastAsia="標楷體" w:hAnsi="標楷體" w:hint="eastAsia"/>
          <w:color w:val="000000" w:themeColor="text1"/>
          <w:szCs w:val="28"/>
        </w:rPr>
        <w:t>是他們應當減少攝取，同時我們也會有食物的圖鑑讓使用者了解食物中磷含量。</w:t>
      </w:r>
      <w:r w:rsidR="00226F8E" w:rsidRPr="00097CEA">
        <w:rPr>
          <w:rFonts w:ascii="標楷體" w:eastAsia="標楷體" w:hAnsi="標楷體" w:hint="eastAsia"/>
          <w:color w:val="000000" w:themeColor="text1"/>
          <w:szCs w:val="28"/>
        </w:rPr>
        <w:t>而遊戲中回答題目時，會上傳使用者答對或答錯的數據給資料庫，讓護理人員能檢視使用者的學習狀況，並依情況給予勸導或是照護。</w:t>
      </w:r>
    </w:p>
    <w:p w:rsidR="00105A77" w:rsidRPr="00097CEA" w:rsidRDefault="00105A77" w:rsidP="0055554C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Cs w:val="28"/>
        </w:rPr>
      </w:pPr>
    </w:p>
    <w:p w:rsidR="007C1D7E" w:rsidRPr="00105A77" w:rsidRDefault="00226F8E" w:rsidP="0055554C">
      <w:pPr>
        <w:spacing w:line="360" w:lineRule="auto"/>
        <w:ind w:firstLineChars="200" w:firstLine="480"/>
        <w:rPr>
          <w:rFonts w:ascii="標楷體" w:eastAsia="標楷體" w:hAnsi="標楷體"/>
          <w:sz w:val="28"/>
        </w:rPr>
      </w:pPr>
      <w:r w:rsidRPr="00097CEA">
        <w:rPr>
          <w:rFonts w:ascii="標楷體" w:eastAsia="標楷體" w:hAnsi="標楷體" w:hint="eastAsia"/>
          <w:color w:val="000000" w:themeColor="text1"/>
          <w:szCs w:val="28"/>
        </w:rPr>
        <w:t>關鍵字:腎臟衛教 高磷 飲食 棒打高磷</w:t>
      </w:r>
    </w:p>
    <w:sectPr w:rsidR="007C1D7E" w:rsidRPr="00105A77" w:rsidSect="00F36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1E" w:rsidRDefault="005B681E" w:rsidP="00842CBF">
      <w:r>
        <w:separator/>
      </w:r>
    </w:p>
  </w:endnote>
  <w:endnote w:type="continuationSeparator" w:id="0">
    <w:p w:rsidR="005B681E" w:rsidRDefault="005B681E" w:rsidP="008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1E" w:rsidRDefault="005B681E" w:rsidP="00842CBF">
      <w:r>
        <w:separator/>
      </w:r>
    </w:p>
  </w:footnote>
  <w:footnote w:type="continuationSeparator" w:id="0">
    <w:p w:rsidR="005B681E" w:rsidRDefault="005B681E" w:rsidP="0084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E"/>
    <w:rsid w:val="00097CEA"/>
    <w:rsid w:val="00105A77"/>
    <w:rsid w:val="001E648A"/>
    <w:rsid w:val="00226F8E"/>
    <w:rsid w:val="00394579"/>
    <w:rsid w:val="0055554C"/>
    <w:rsid w:val="005B681E"/>
    <w:rsid w:val="005E213F"/>
    <w:rsid w:val="00617C2A"/>
    <w:rsid w:val="007229D0"/>
    <w:rsid w:val="007C1D7E"/>
    <w:rsid w:val="00842CBF"/>
    <w:rsid w:val="00851D06"/>
    <w:rsid w:val="008F4659"/>
    <w:rsid w:val="009A3C35"/>
    <w:rsid w:val="00A131C0"/>
    <w:rsid w:val="00C14887"/>
    <w:rsid w:val="00DE3090"/>
    <w:rsid w:val="00F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F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B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F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handsomeboy</dc:creator>
  <cp:keywords/>
  <dc:description/>
  <cp:lastModifiedBy>TCUMI</cp:lastModifiedBy>
  <cp:revision>10</cp:revision>
  <dcterms:created xsi:type="dcterms:W3CDTF">2017-11-23T11:44:00Z</dcterms:created>
  <dcterms:modified xsi:type="dcterms:W3CDTF">2017-11-28T03:18:00Z</dcterms:modified>
</cp:coreProperties>
</file>